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80"/>
        <w:jc w:val="right"/>
        <w:rPr>
          <w:rFonts w:ascii="Arial" w:hAnsi="Arial" w:eastAsia="XHei" w:cs="Arial"/>
        </w:rPr>
      </w:pPr>
      <w:r>
        <w:rPr>
          <w:rFonts w:eastAsia="XHei"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7A7D7BD1">
                <wp:simplePos x="0" y="0"/>
                <wp:positionH relativeFrom="margin">
                  <wp:posOffset>-113665</wp:posOffset>
                </wp:positionH>
                <wp:positionV relativeFrom="paragraph">
                  <wp:posOffset>46355</wp:posOffset>
                </wp:positionV>
                <wp:extent cx="5464810" cy="914400"/>
                <wp:effectExtent l="0" t="0" r="0" b="0"/>
                <wp:wrapNone/>
                <wp:docPr id="1" name="文本框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00" cy="914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napToGrid w:val="false"/>
                              <w:spacing w:lineRule="auto" w:line="360"/>
                              <w:jc w:val="center"/>
                              <w:rPr>
                                <w:rFonts w:ascii="Arial" w:hAnsi="Arial" w:eastAsia="XHei" w:cs="Arial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XHei" w:cs="Arial"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First International OpenFOAM Combustion Workshop</w:t>
                            </w:r>
                          </w:p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rFonts w:ascii="华文中宋" w:hAnsi="华文中宋" w:eastAsia="华文中宋" w:cs="Arial"/>
                                <w:b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ascii="华文中宋" w:hAnsi="华文中宋" w:cs="Arial" w:eastAsia="华文中宋"/>
                                <w:b/>
                                <w:color w:val="000000"/>
                                <w:sz w:val="28"/>
                                <w:szCs w:val="16"/>
                              </w:rPr>
                              <w:t>第一届国际</w:t>
                            </w:r>
                            <w:r>
                              <w:rPr>
                                <w:rFonts w:eastAsia="华文中宋" w:cs="Arial" w:ascii="华文中宋" w:hAnsi="华文中宋"/>
                                <w:b/>
                                <w:color w:val="000000"/>
                                <w:sz w:val="28"/>
                                <w:szCs w:val="16"/>
                              </w:rPr>
                              <w:t>OpenFOAM Combustion</w:t>
                            </w:r>
                            <w:r>
                              <w:rPr>
                                <w:rFonts w:ascii="华文中宋" w:hAnsi="华文中宋" w:cs="Arial" w:eastAsia="华文中宋"/>
                                <w:b/>
                                <w:color w:val="000000"/>
                                <w:sz w:val="28"/>
                                <w:szCs w:val="16"/>
                              </w:rPr>
                              <w:t>研讨会</w:t>
                            </w:r>
                          </w:p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rFonts w:ascii="华文中宋" w:hAnsi="华文中宋" w:eastAsia="华文中宋" w:cs="Arial"/>
                                <w:b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ascii="华文中宋" w:hAnsi="华文中宋" w:cs="Arial" w:eastAsia="华文中宋"/>
                                <w:b/>
                                <w:color w:val="000000"/>
                                <w:sz w:val="28"/>
                                <w:szCs w:val="16"/>
                              </w:rPr>
                              <w:t>参会回执</w:t>
                            </w:r>
                          </w:p>
                          <w:p>
                            <w:pPr>
                              <w:pStyle w:val="FrameContents"/>
                              <w:snapToGrid w:val="false"/>
                              <w:spacing w:lineRule="auto" w:line="360"/>
                              <w:rPr>
                                <w:rFonts w:ascii="华文中宋" w:hAnsi="华文中宋" w:eastAsia="华文中宋" w:cs="Arial"/>
                                <w:b/>
                                <w:b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eastAsia="华文中宋" w:cs="Arial" w:ascii="华文中宋" w:hAnsi="华文中宋"/>
                                <w:b/>
                                <w:color w:val="000000"/>
                                <w:sz w:val="32"/>
                                <w:szCs w:val="18"/>
                              </w:rPr>
                            </w:r>
                          </w:p>
                          <w:p>
                            <w:pPr>
                              <w:pStyle w:val="FrameContents"/>
                              <w:snapToGrid w:val="false"/>
                              <w:spacing w:lineRule="auto" w:line="360"/>
                              <w:jc w:val="center"/>
                              <w:rPr>
                                <w:rFonts w:ascii="华文中宋" w:hAnsi="华文中宋" w:eastAsia="华文中宋" w:cs="Arial"/>
                                <w:b/>
                                <w:b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eastAsia="华文中宋" w:cs="Arial" w:ascii="华文中宋" w:hAnsi="华文中宋"/>
                                <w:b/>
                                <w:color w:val="000000"/>
                                <w:sz w:val="32"/>
                                <w:szCs w:val="18"/>
                              </w:rPr>
                            </w:r>
                          </w:p>
                          <w:p>
                            <w:pPr>
                              <w:pStyle w:val="FrameContents"/>
                              <w:snapToGrid w:val="false"/>
                              <w:spacing w:lineRule="auto" w:line="360"/>
                              <w:jc w:val="center"/>
                              <w:rPr>
                                <w:rFonts w:ascii="华文中宋" w:hAnsi="华文中宋" w:eastAsia="华文中宋" w:cs="Arial"/>
                                <w:b/>
                                <w:b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eastAsia="华文中宋" w:cs="Arial" w:ascii="华文中宋" w:hAnsi="华文中宋"/>
                                <w:b/>
                                <w:color w:val="000000"/>
                                <w:sz w:val="32"/>
                                <w:szCs w:val="18"/>
                              </w:rPr>
                            </w:r>
                          </w:p>
                          <w:p>
                            <w:pPr>
                              <w:pStyle w:val="FrameContents"/>
                              <w:snapToGrid w:val="false"/>
                              <w:spacing w:lineRule="auto" w:line="360"/>
                              <w:jc w:val="center"/>
                              <w:rPr>
                                <w:rFonts w:ascii="Arial" w:hAnsi="Arial" w:eastAsia="XHei" w:cs="Arial"/>
                                <w:b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eastAsia="XHei" w:cs="Arial" w:ascii="Arial" w:hAnsi="Arial"/>
                                <w:b/>
                                <w:color w:val="000000"/>
                                <w:sz w:val="2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FrameContents"/>
                              <w:snapToGrid w:val="false"/>
                              <w:spacing w:lineRule="auto" w:line="360"/>
                              <w:jc w:val="center"/>
                              <w:rPr>
                                <w:rFonts w:ascii="Arial" w:hAnsi="Arial" w:eastAsia="XHei" w:cs="Arial"/>
                                <w:b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eastAsia="XHei" w:cs="Arial" w:ascii="Arial" w:hAnsi="Arial"/>
                                <w:b/>
                                <w:color w:val="000000"/>
                                <w:szCs w:val="18"/>
                              </w:rPr>
                              <w:t>University of Science and Technology of China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文本框 9" path="m0,0l-2147483645,0l-2147483645,-2147483646l0,-2147483646xe" stroked="f" o:allowincell="f" style="position:absolute;margin-left:-8.95pt;margin-top:3.65pt;width:430.25pt;height:71.95pt;mso-wrap-style:square;v-text-anchor:top;mso-position-horizontal-relative:margin" wp14:anchorId="7A7D7BD1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napToGrid w:val="false"/>
                        <w:spacing w:lineRule="auto" w:line="360"/>
                        <w:jc w:val="center"/>
                        <w:rPr>
                          <w:rFonts w:ascii="Arial" w:hAnsi="Arial" w:eastAsia="XHei" w:cs="Arial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XHei" w:cs="Arial" w:ascii="Arial" w:hAnsi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First International OpenFOAM Combustion Workshop</w:t>
                      </w:r>
                    </w:p>
                    <w:p>
                      <w:pPr>
                        <w:pStyle w:val="FrameContents"/>
                        <w:snapToGrid w:val="false"/>
                        <w:jc w:val="center"/>
                        <w:rPr>
                          <w:rFonts w:ascii="华文中宋" w:hAnsi="华文中宋" w:eastAsia="华文中宋" w:cs="Arial"/>
                          <w:b/>
                          <w:b/>
                          <w:sz w:val="28"/>
                          <w:szCs w:val="16"/>
                        </w:rPr>
                      </w:pPr>
                      <w:r>
                        <w:rPr>
                          <w:rFonts w:ascii="华文中宋" w:hAnsi="华文中宋" w:cs="Arial" w:eastAsia="华文中宋"/>
                          <w:b/>
                          <w:color w:val="000000"/>
                          <w:sz w:val="28"/>
                          <w:szCs w:val="16"/>
                        </w:rPr>
                        <w:t>第一届国际</w:t>
                      </w:r>
                      <w:r>
                        <w:rPr>
                          <w:rFonts w:eastAsia="华文中宋" w:cs="Arial" w:ascii="华文中宋" w:hAnsi="华文中宋"/>
                          <w:b/>
                          <w:color w:val="000000"/>
                          <w:sz w:val="28"/>
                          <w:szCs w:val="16"/>
                        </w:rPr>
                        <w:t>OpenFOAM Combustion</w:t>
                      </w:r>
                      <w:r>
                        <w:rPr>
                          <w:rFonts w:ascii="华文中宋" w:hAnsi="华文中宋" w:cs="Arial" w:eastAsia="华文中宋"/>
                          <w:b/>
                          <w:color w:val="000000"/>
                          <w:sz w:val="28"/>
                          <w:szCs w:val="16"/>
                        </w:rPr>
                        <w:t>研讨会</w:t>
                      </w:r>
                    </w:p>
                    <w:p>
                      <w:pPr>
                        <w:pStyle w:val="FrameContents"/>
                        <w:snapToGrid w:val="false"/>
                        <w:jc w:val="center"/>
                        <w:rPr>
                          <w:rFonts w:ascii="华文中宋" w:hAnsi="华文中宋" w:eastAsia="华文中宋" w:cs="Arial"/>
                          <w:b/>
                          <w:b/>
                          <w:sz w:val="28"/>
                          <w:szCs w:val="16"/>
                        </w:rPr>
                      </w:pPr>
                      <w:r>
                        <w:rPr>
                          <w:rFonts w:ascii="华文中宋" w:hAnsi="华文中宋" w:cs="Arial" w:eastAsia="华文中宋"/>
                          <w:b/>
                          <w:color w:val="000000"/>
                          <w:sz w:val="28"/>
                          <w:szCs w:val="16"/>
                        </w:rPr>
                        <w:t>参会回执</w:t>
                      </w:r>
                    </w:p>
                    <w:p>
                      <w:pPr>
                        <w:pStyle w:val="FrameContents"/>
                        <w:snapToGrid w:val="false"/>
                        <w:spacing w:lineRule="auto" w:line="360"/>
                        <w:rPr>
                          <w:rFonts w:ascii="华文中宋" w:hAnsi="华文中宋" w:eastAsia="华文中宋" w:cs="Arial"/>
                          <w:b/>
                          <w:b/>
                          <w:sz w:val="32"/>
                          <w:szCs w:val="18"/>
                        </w:rPr>
                      </w:pPr>
                      <w:r>
                        <w:rPr>
                          <w:rFonts w:eastAsia="华文中宋" w:cs="Arial" w:ascii="华文中宋" w:hAnsi="华文中宋"/>
                          <w:b/>
                          <w:color w:val="000000"/>
                          <w:sz w:val="32"/>
                          <w:szCs w:val="18"/>
                        </w:rPr>
                      </w:r>
                    </w:p>
                    <w:p>
                      <w:pPr>
                        <w:pStyle w:val="FrameContents"/>
                        <w:snapToGrid w:val="false"/>
                        <w:spacing w:lineRule="auto" w:line="360"/>
                        <w:jc w:val="center"/>
                        <w:rPr>
                          <w:rFonts w:ascii="华文中宋" w:hAnsi="华文中宋" w:eastAsia="华文中宋" w:cs="Arial"/>
                          <w:b/>
                          <w:b/>
                          <w:sz w:val="32"/>
                          <w:szCs w:val="18"/>
                        </w:rPr>
                      </w:pPr>
                      <w:r>
                        <w:rPr>
                          <w:rFonts w:eastAsia="华文中宋" w:cs="Arial" w:ascii="华文中宋" w:hAnsi="华文中宋"/>
                          <w:b/>
                          <w:color w:val="000000"/>
                          <w:sz w:val="32"/>
                          <w:szCs w:val="18"/>
                        </w:rPr>
                      </w:r>
                    </w:p>
                    <w:p>
                      <w:pPr>
                        <w:pStyle w:val="FrameContents"/>
                        <w:snapToGrid w:val="false"/>
                        <w:spacing w:lineRule="auto" w:line="360"/>
                        <w:jc w:val="center"/>
                        <w:rPr>
                          <w:rFonts w:ascii="华文中宋" w:hAnsi="华文中宋" w:eastAsia="华文中宋" w:cs="Arial"/>
                          <w:b/>
                          <w:b/>
                          <w:sz w:val="32"/>
                          <w:szCs w:val="18"/>
                        </w:rPr>
                      </w:pPr>
                      <w:r>
                        <w:rPr>
                          <w:rFonts w:eastAsia="华文中宋" w:cs="Arial" w:ascii="华文中宋" w:hAnsi="华文中宋"/>
                          <w:b/>
                          <w:color w:val="000000"/>
                          <w:sz w:val="32"/>
                          <w:szCs w:val="18"/>
                        </w:rPr>
                      </w:r>
                    </w:p>
                    <w:p>
                      <w:pPr>
                        <w:pStyle w:val="FrameContents"/>
                        <w:snapToGrid w:val="false"/>
                        <w:spacing w:lineRule="auto" w:line="360"/>
                        <w:jc w:val="center"/>
                        <w:rPr>
                          <w:rFonts w:ascii="Arial" w:hAnsi="Arial" w:eastAsia="XHei" w:cs="Arial"/>
                          <w:b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eastAsia="XHei" w:cs="Arial" w:ascii="Arial" w:hAnsi="Arial"/>
                          <w:b/>
                          <w:color w:val="000000"/>
                          <w:sz w:val="28"/>
                          <w:szCs w:val="18"/>
                        </w:rPr>
                      </w:r>
                    </w:p>
                    <w:p>
                      <w:pPr>
                        <w:pStyle w:val="FrameContents"/>
                        <w:snapToGrid w:val="false"/>
                        <w:spacing w:lineRule="auto" w:line="360"/>
                        <w:jc w:val="center"/>
                        <w:rPr>
                          <w:rFonts w:ascii="Arial" w:hAnsi="Arial" w:eastAsia="XHei" w:cs="Arial"/>
                          <w:b/>
                          <w:b/>
                          <w:szCs w:val="18"/>
                        </w:rPr>
                      </w:pPr>
                      <w:r>
                        <w:rPr>
                          <w:rFonts w:eastAsia="XHei" w:cs="Arial" w:ascii="Arial" w:hAnsi="Arial"/>
                          <w:b/>
                          <w:color w:val="000000"/>
                          <w:szCs w:val="18"/>
                        </w:rPr>
                        <w:t>University of Science and Technology of China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985" distB="6350" distL="6985" distR="6985" simplePos="0" locked="0" layoutInCell="0" allowOverlap="1" relativeHeight="5" wp14:anchorId="7A7D7BD5">
                <wp:simplePos x="0" y="0"/>
                <wp:positionH relativeFrom="margin">
                  <wp:posOffset>-24765</wp:posOffset>
                </wp:positionH>
                <wp:positionV relativeFrom="paragraph">
                  <wp:posOffset>4445</wp:posOffset>
                </wp:positionV>
                <wp:extent cx="6659880" cy="635"/>
                <wp:effectExtent l="6985" t="6985" r="6985" b="6350"/>
                <wp:wrapNone/>
                <wp:docPr id="3" name="直接连接符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5a5a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95pt,0.35pt" to="522.4pt,0.35pt" ID="直接连接符 7" stroked="t" o:allowincell="f" style="position:absolute;mso-position-horizontal-relative:margin" wp14:anchorId="7A7D7BD5">
                <v:stroke color="#a5a5a5" weight="12600" joinstyle="round" endcap="flat"/>
                <v:fill o:detectmouseclick="t" on="false"/>
                <w10:wrap type="none"/>
              </v:line>
            </w:pict>
          </mc:Fallback>
        </mc:AlternateContent>
        <w:drawing>
          <wp:anchor behindDoc="0" distT="0" distB="0" distL="114300" distR="114300" simplePos="0" locked="0" layoutInCell="0" allowOverlap="1" relativeHeight="6">
            <wp:simplePos x="0" y="0"/>
            <wp:positionH relativeFrom="margin">
              <wp:posOffset>5327015</wp:posOffset>
            </wp:positionH>
            <wp:positionV relativeFrom="margin">
              <wp:posOffset>135890</wp:posOffset>
            </wp:positionV>
            <wp:extent cx="1250950" cy="737235"/>
            <wp:effectExtent l="0" t="0" r="0" b="0"/>
            <wp:wrapSquare wrapText="bothSides"/>
            <wp:docPr id="4" name="图片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80"/>
        <w:jc w:val="right"/>
        <w:rPr>
          <w:rFonts w:ascii="Arial" w:hAnsi="Arial" w:eastAsia="XHei" w:cs="Arial"/>
        </w:rPr>
      </w:pPr>
      <w:r>
        <w:rPr>
          <w:rFonts w:eastAsia="XHei" w:cs="Arial" w:ascii="Arial" w:hAnsi="Arial"/>
        </w:rPr>
      </w:r>
    </w:p>
    <w:p>
      <w:pPr>
        <w:pStyle w:val="Normal"/>
        <w:spacing w:lineRule="exact" w:line="280"/>
        <w:jc w:val="right"/>
        <w:rPr>
          <w:rFonts w:ascii="Arial" w:hAnsi="Arial" w:eastAsia="XHei" w:cs="Arial"/>
          <w:lang w:val="de-DE"/>
        </w:rPr>
      </w:pPr>
      <w:r>
        <w:rPr>
          <w:rFonts w:eastAsia="XHei" w:cs="Arial" w:ascii="Arial" w:hAnsi="Arial"/>
          <w:lang w:val="de-DE"/>
        </w:rPr>
      </w:r>
    </w:p>
    <w:p>
      <w:pPr>
        <w:pStyle w:val="Normal"/>
        <w:spacing w:lineRule="exact" w:line="280"/>
        <w:jc w:val="right"/>
        <w:rPr>
          <w:rFonts w:ascii="Arial" w:hAnsi="Arial" w:eastAsia="XHei" w:cs="Arial"/>
          <w:lang w:val="de-DE"/>
        </w:rPr>
      </w:pPr>
      <w:r>
        <w:rPr>
          <w:rFonts w:eastAsia="XHei" w:cs="Arial" w:ascii="Arial" w:hAnsi="Arial"/>
          <w:lang w:val="de-DE"/>
        </w:rPr>
      </w:r>
    </w:p>
    <w:p>
      <w:pPr>
        <w:pStyle w:val="Normal"/>
        <w:spacing w:lineRule="exact" w:line="280"/>
        <w:ind w:right="840" w:hanging="0"/>
        <w:rPr>
          <w:rFonts w:ascii="Arial" w:hAnsi="Arial" w:eastAsia="XHei" w:cs="Arial"/>
          <w:lang w:val="de-DE"/>
        </w:rPr>
      </w:pPr>
      <w:bookmarkStart w:id="0" w:name="OLE_LINK3"/>
      <w:bookmarkEnd w:id="0"/>
      <w:r>
        <mc:AlternateContent>
          <mc:Choice Requires="wps">
            <w:drawing>
              <wp:anchor behindDoc="0" distT="6985" distB="6350" distL="6985" distR="6350" simplePos="0" locked="0" layoutInCell="0" allowOverlap="1" relativeHeight="2" wp14:anchorId="7A7D7BD9">
                <wp:simplePos x="0" y="0"/>
                <wp:positionH relativeFrom="margin">
                  <wp:posOffset>-29210</wp:posOffset>
                </wp:positionH>
                <wp:positionV relativeFrom="paragraph">
                  <wp:posOffset>252095</wp:posOffset>
                </wp:positionV>
                <wp:extent cx="6659880" cy="635"/>
                <wp:effectExtent l="6985" t="6985" r="6350" b="6350"/>
                <wp:wrapNone/>
                <wp:docPr id="5" name="直接连接符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5a5a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3pt,19.85pt" to="522.05pt,19.85pt" ID="直接连接符 6" stroked="t" o:allowincell="f" style="position:absolute;mso-position-horizontal-relative:margin" wp14:anchorId="7A7D7BD9">
                <v:stroke color="#a5a5a5" weight="126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XHei" w:cs="Arial" w:ascii="Arial" w:hAnsi="Arial"/>
        </w:rPr>
        <w:t xml:space="preserve"> </w:t>
      </w:r>
    </w:p>
    <w:p>
      <w:pPr>
        <w:pStyle w:val="Normal"/>
        <w:rPr>
          <w:rFonts w:ascii="Arial" w:hAnsi="Arial" w:eastAsia="XHei" w:cs="Arial"/>
          <w:lang w:val="de-DE"/>
        </w:rPr>
      </w:pPr>
      <w:r>
        <w:rPr>
          <w:rFonts w:eastAsia="XHei" w:cs="Arial" w:ascii="Arial" w:hAnsi="Arial"/>
          <w:lang w:val="de-DE"/>
        </w:rPr>
      </w:r>
    </w:p>
    <w:p>
      <w:pPr>
        <w:pStyle w:val="Normal"/>
        <w:rPr>
          <w:rFonts w:ascii="Arial" w:hAnsi="Arial" w:eastAsia="XHei" w:cs="Arial"/>
          <w:lang w:val="de-DE"/>
        </w:rPr>
      </w:pPr>
      <w:r>
        <w:rPr>
          <w:rFonts w:eastAsia="XHei" w:cs="Arial" w:ascii="Arial" w:hAnsi="Arial"/>
          <w:lang w:val="de-DE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1697"/>
        <w:gridCol w:w="1711"/>
        <w:gridCol w:w="1061"/>
        <w:gridCol w:w="1059"/>
        <w:gridCol w:w="1220"/>
        <w:gridCol w:w="3717"/>
      </w:tblGrid>
      <w:tr>
        <w:trPr>
          <w:trHeight w:val="538" w:hRule="atLeast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eastAsia="宋体" w:cs="Times New Roman"/>
                <w:b/>
                <w:b/>
                <w:kern w:val="0"/>
                <w:szCs w:val="21"/>
              </w:rPr>
            </w:pPr>
            <w:r>
              <w:rPr>
                <w:rFonts w:cs="Times New Roman" w:eastAsia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eastAsia="宋体" w:cs="Times New Roman"/>
                <w:b/>
                <w:b/>
                <w:kern w:val="0"/>
                <w:szCs w:val="21"/>
              </w:rPr>
            </w:pPr>
            <w:r>
              <w:rPr>
                <w:rFonts w:eastAsia="宋体" w:cs="Times New Roman"/>
                <w:b/>
                <w:kern w:val="0"/>
                <w:szCs w:val="21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56" w:after="0"/>
              <w:jc w:val="center"/>
              <w:rPr>
                <w:rFonts w:eastAsia="宋体" w:cs="Times New Roman"/>
                <w:b/>
                <w:b/>
                <w:kern w:val="0"/>
                <w:szCs w:val="21"/>
              </w:rPr>
            </w:pPr>
            <w:r>
              <w:rPr>
                <w:rFonts w:cs="Times New Roman" w:eastAsia="宋体"/>
                <w:b/>
                <w:bCs/>
                <w:kern w:val="0"/>
                <w:szCs w:val="21"/>
              </w:rPr>
              <w:t>性 别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56" w:after="0"/>
              <w:jc w:val="center"/>
              <w:rPr>
                <w:rFonts w:eastAsia="宋体" w:cs="Times New Roman"/>
                <w:b/>
                <w:b/>
                <w:kern w:val="0"/>
                <w:szCs w:val="21"/>
              </w:rPr>
            </w:pPr>
            <w:r>
              <w:rPr>
                <w:rFonts w:eastAsia="宋体" w:cs="Times New Roman"/>
                <w:b/>
                <w:kern w:val="0"/>
                <w:szCs w:val="21"/>
              </w:rPr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56" w:after="0"/>
              <w:jc w:val="center"/>
              <w:rPr>
                <w:rFonts w:eastAsia="宋体" w:cs="Times New Roman"/>
                <w:b/>
                <w:b/>
                <w:kern w:val="0"/>
                <w:szCs w:val="21"/>
              </w:rPr>
            </w:pPr>
            <w:r>
              <w:rPr>
                <w:rFonts w:cs="Times New Roman" w:eastAsia="宋体"/>
                <w:b/>
                <w:bCs/>
                <w:kern w:val="0"/>
                <w:szCs w:val="21"/>
              </w:rPr>
              <w:t>单 位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56" w:after="0"/>
              <w:jc w:val="center"/>
              <w:rPr>
                <w:rFonts w:eastAsia="宋体" w:cs="Times New Roman"/>
                <w:b/>
                <w:b/>
                <w:kern w:val="0"/>
                <w:szCs w:val="21"/>
              </w:rPr>
            </w:pPr>
            <w:r>
              <w:rPr>
                <w:rFonts w:eastAsia="宋体" w:cs="Times New Roman"/>
                <w:b/>
                <w:kern w:val="0"/>
                <w:szCs w:val="21"/>
              </w:rPr>
            </w:r>
          </w:p>
        </w:tc>
      </w:tr>
      <w:tr>
        <w:trPr>
          <w:trHeight w:val="560" w:hRule="atLeast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eastAsia="宋体" w:cs="Times New Roman"/>
                <w:b/>
                <w:b/>
                <w:bCs/>
                <w:kern w:val="0"/>
                <w:szCs w:val="21"/>
              </w:rPr>
            </w:pPr>
            <w:r>
              <w:rPr>
                <w:rFonts w:cs="Times New Roman" w:eastAsia="宋体"/>
                <w:b/>
                <w:bCs/>
                <w:kern w:val="0"/>
                <w:szCs w:val="21"/>
              </w:rPr>
              <w:t>手 机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eastAsia="宋体" w:cs="Times New Roman"/>
                <w:b/>
                <w:b/>
                <w:bCs/>
                <w:kern w:val="0"/>
                <w:szCs w:val="21"/>
              </w:rPr>
            </w:pPr>
            <w:r>
              <w:rPr>
                <w:rFonts w:eastAsia="宋体" w:cs="Times New Roman"/>
                <w:b/>
                <w:bCs/>
                <w:kern w:val="0"/>
                <w:szCs w:val="21"/>
              </w:rPr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eastAsia="宋体" w:cs="Times New Roman"/>
                <w:b/>
                <w:b/>
                <w:bCs/>
                <w:kern w:val="0"/>
                <w:szCs w:val="21"/>
              </w:rPr>
            </w:pPr>
            <w:r>
              <w:rPr>
                <w:rFonts w:eastAsia="宋体" w:cs="Times New Roman"/>
                <w:b/>
                <w:bCs/>
                <w:kern w:val="0"/>
                <w:szCs w:val="21"/>
              </w:rPr>
              <w:t>E-mail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eastAsia="宋体" w:cs="Times New Roman"/>
                <w:b/>
                <w:b/>
                <w:bCs/>
                <w:kern w:val="0"/>
                <w:szCs w:val="21"/>
              </w:rPr>
            </w:pPr>
            <w:r>
              <w:rPr>
                <w:rFonts w:eastAsia="宋体" w:cs="Times New Roman"/>
                <w:b/>
                <w:bCs/>
                <w:kern w:val="0"/>
                <w:szCs w:val="21"/>
              </w:rPr>
            </w:r>
          </w:p>
        </w:tc>
      </w:tr>
      <w:tr>
        <w:trPr>
          <w:trHeight w:val="554" w:hRule="atLeast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宋体" w:cs="Times New Roman"/>
                <w:b/>
                <w:b/>
                <w:bCs/>
                <w:kern w:val="0"/>
                <w:szCs w:val="21"/>
              </w:rPr>
            </w:pPr>
            <w:r>
              <w:rPr>
                <w:rFonts w:cs="Times New Roman" w:eastAsia="宋体"/>
                <w:b/>
                <w:bCs/>
                <w:kern w:val="0"/>
                <w:szCs w:val="21"/>
              </w:rPr>
              <w:t>论文编号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宋体" w:cs="Times New Roman"/>
                <w:kern w:val="0"/>
                <w:szCs w:val="21"/>
              </w:rPr>
            </w:pPr>
            <w:r>
              <w:rPr>
                <w:rFonts w:eastAsia="宋体" w:cs="Times New Roman"/>
                <w:kern w:val="0"/>
                <w:szCs w:val="21"/>
              </w:rPr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宋体" w:cs="Times New Roman"/>
                <w:b/>
                <w:b/>
                <w:kern w:val="0"/>
                <w:szCs w:val="21"/>
              </w:rPr>
            </w:pPr>
            <w:r>
              <w:rPr>
                <w:rFonts w:cs="Times New Roman" w:eastAsia="宋体"/>
                <w:b/>
                <w:kern w:val="0"/>
                <w:szCs w:val="21"/>
              </w:rPr>
              <w:t>论文题目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宋体" w:cs="Times New Roman"/>
                <w:b/>
                <w:b/>
                <w:kern w:val="0"/>
                <w:szCs w:val="21"/>
              </w:rPr>
            </w:pPr>
            <w:r>
              <w:rPr>
                <w:rFonts w:eastAsia="宋体" w:cs="Times New Roman"/>
                <w:b/>
                <w:kern w:val="0"/>
                <w:szCs w:val="21"/>
              </w:rPr>
            </w:r>
          </w:p>
        </w:tc>
      </w:tr>
      <w:tr>
        <w:trPr>
          <w:trHeight w:val="688" w:hRule="atLeast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eastAsia="宋体" w:cs="Times New Roman"/>
                <w:b/>
                <w:b/>
                <w:kern w:val="0"/>
                <w:szCs w:val="21"/>
              </w:rPr>
            </w:pPr>
            <w:r>
              <w:rPr>
                <w:rFonts w:cs="Times New Roman" w:eastAsia="宋体"/>
                <w:b/>
                <w:bCs/>
                <w:kern w:val="0"/>
                <w:szCs w:val="21"/>
              </w:rPr>
              <w:t>注册类型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ind w:firstLine="315"/>
              <w:rPr>
                <w:rFonts w:eastAsia="宋体" w:cs="Times New Roman"/>
                <w:kern w:val="0"/>
                <w:szCs w:val="21"/>
              </w:rPr>
            </w:pPr>
            <w:r>
              <w:rPr>
                <w:rFonts w:eastAsia="宋体" w:cs="Times New Roman"/>
                <w:kern w:val="0"/>
                <w:szCs w:val="21"/>
              </w:rPr>
              <w:t>□</w:t>
            </w:r>
            <w:r>
              <w:rPr>
                <w:rFonts w:cs="Times New Roman" w:eastAsia="宋体"/>
                <w:kern w:val="0"/>
                <w:szCs w:val="21"/>
              </w:rPr>
              <w:t>教师    □学生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宋体" w:cs="Times New Roman"/>
                <w:b/>
                <w:b/>
                <w:kern w:val="0"/>
                <w:szCs w:val="21"/>
              </w:rPr>
            </w:pPr>
            <w:r>
              <w:rPr>
                <w:rFonts w:cs="Times New Roman" w:eastAsia="宋体"/>
                <w:b/>
                <w:bCs/>
                <w:kern w:val="0"/>
                <w:szCs w:val="21"/>
              </w:rPr>
              <w:t>注册费缴纳情况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rFonts w:eastAsia="宋体" w:cs="Times New Roman"/>
                <w:color w:val="FF0000"/>
                <w:kern w:val="0"/>
                <w:szCs w:val="21"/>
              </w:rPr>
            </w:pPr>
            <w:r>
              <w:rPr>
                <w:rFonts w:eastAsia="宋体" w:cs="Times New Roman"/>
                <w:kern w:val="0"/>
                <w:szCs w:val="21"/>
              </w:rPr>
              <w:t>□</w:t>
            </w:r>
            <w:r>
              <w:rPr>
                <w:rFonts w:cs="Times New Roman" w:eastAsia="宋体"/>
                <w:kern w:val="0"/>
                <w:szCs w:val="21"/>
              </w:rPr>
              <w:t>已缴费   □现场缴费</w:t>
            </w:r>
          </w:p>
        </w:tc>
      </w:tr>
      <w:tr>
        <w:trPr>
          <w:trHeight w:val="688" w:hRule="atLeast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eastAsia="宋体" w:cs="Times New Roman"/>
                <w:b/>
                <w:b/>
                <w:bCs/>
                <w:kern w:val="0"/>
                <w:szCs w:val="21"/>
              </w:rPr>
            </w:pPr>
            <w:r>
              <w:rPr>
                <w:rFonts w:cs="Times New Roman" w:eastAsia="宋体"/>
                <w:b/>
                <w:bCs/>
                <w:kern w:val="0"/>
                <w:szCs w:val="21"/>
              </w:rPr>
              <w:t>预计到会时间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ind w:firstLine="315"/>
              <w:rPr>
                <w:rFonts w:eastAsia="宋体" w:cs="Times New Roman"/>
                <w:kern w:val="0"/>
                <w:szCs w:val="21"/>
              </w:rPr>
            </w:pPr>
            <w:r>
              <w:rPr>
                <w:rFonts w:eastAsia="宋体" w:cs="Times New Roman"/>
                <w:kern w:val="0"/>
                <w:szCs w:val="21"/>
              </w:rPr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宋体" w:cs="Times New Roman"/>
                <w:b/>
                <w:b/>
                <w:bCs/>
                <w:kern w:val="0"/>
                <w:szCs w:val="21"/>
              </w:rPr>
            </w:pPr>
            <w:r>
              <w:rPr>
                <w:rFonts w:cs="Times New Roman" w:eastAsia="宋体"/>
                <w:b/>
                <w:bCs/>
                <w:kern w:val="0"/>
                <w:szCs w:val="21"/>
              </w:rPr>
              <w:t>预计离会时间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rFonts w:eastAsia="宋体" w:cs="Times New Roman"/>
                <w:kern w:val="0"/>
                <w:szCs w:val="21"/>
              </w:rPr>
            </w:pPr>
            <w:r>
              <w:rPr>
                <w:rFonts w:eastAsia="宋体" w:cs="Times New Roman"/>
                <w:kern w:val="0"/>
                <w:szCs w:val="21"/>
              </w:rPr>
            </w:r>
          </w:p>
        </w:tc>
      </w:tr>
      <w:tr>
        <w:trPr>
          <w:trHeight w:val="688" w:hRule="atLeast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宋体" w:cs="Times New Roman"/>
                <w:b/>
                <w:b/>
                <w:bCs/>
                <w:kern w:val="0"/>
                <w:szCs w:val="21"/>
              </w:rPr>
            </w:pPr>
            <w:r>
              <w:rPr>
                <w:rFonts w:cs="Times New Roman" w:eastAsia="宋体"/>
                <w:b/>
                <w:bCs/>
                <w:kern w:val="0"/>
                <w:szCs w:val="21"/>
              </w:rPr>
              <w:t>住宿需求</w:t>
            </w:r>
          </w:p>
        </w:tc>
        <w:tc>
          <w:tcPr>
            <w:tcW w:w="8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rFonts w:eastAsia="宋体" w:cs="Times New Roman"/>
                <w:kern w:val="0"/>
                <w:szCs w:val="21"/>
              </w:rPr>
            </w:pPr>
            <w:r>
              <w:rPr>
                <w:rFonts w:eastAsia="宋体" w:cs="Times New Roman"/>
                <w:kern w:val="0"/>
                <w:szCs w:val="21"/>
              </w:rPr>
              <w:t>□</w:t>
            </w:r>
            <w:r>
              <w:rPr>
                <w:rFonts w:cs="Times New Roman" w:eastAsia="宋体"/>
                <w:kern w:val="0"/>
                <w:szCs w:val="21"/>
              </w:rPr>
              <w:t>单间（</w:t>
            </w:r>
            <w:r>
              <w:rPr>
                <w:rFonts w:eastAsia="宋体" w:cs="Times New Roman"/>
                <w:kern w:val="0"/>
                <w:szCs w:val="21"/>
              </w:rPr>
              <w:t>X</w:t>
            </w:r>
            <w:r>
              <w:rPr>
                <w:rFonts w:cs="Times New Roman" w:eastAsia="宋体"/>
                <w:kern w:val="0"/>
                <w:szCs w:val="21"/>
              </w:rPr>
              <w:t>间）       □标间（</w:t>
            </w:r>
            <w:r>
              <w:rPr>
                <w:rFonts w:eastAsia="宋体" w:cs="Times New Roman"/>
                <w:kern w:val="0"/>
                <w:szCs w:val="21"/>
              </w:rPr>
              <w:t>X</w:t>
            </w:r>
            <w:r>
              <w:rPr>
                <w:rFonts w:cs="Times New Roman" w:eastAsia="宋体"/>
                <w:kern w:val="0"/>
                <w:szCs w:val="21"/>
              </w:rPr>
              <w:t>间），共</w:t>
            </w:r>
            <w:r>
              <w:rPr>
                <w:rFonts w:eastAsia="宋体" w:cs="Times New Roman"/>
                <w:kern w:val="0"/>
                <w:szCs w:val="21"/>
              </w:rPr>
              <w:t>X</w:t>
            </w:r>
            <w:r>
              <w:rPr>
                <w:rFonts w:cs="Times New Roman" w:eastAsia="宋体"/>
                <w:kern w:val="0"/>
                <w:szCs w:val="21"/>
              </w:rPr>
              <w:t>晚</w:t>
            </w:r>
          </w:p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rFonts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eastAsia="宋体"/>
                <w:color w:val="auto"/>
                <w:kern w:val="0"/>
                <w:sz w:val="21"/>
                <w:szCs w:val="21"/>
                <w:lang w:val="en-US" w:eastAsia="zh-CN" w:bidi="ar-SA"/>
              </w:rPr>
              <w:t>【仅供统计使用，酒店预订及房费支付请自行处理。】</w:t>
            </w:r>
          </w:p>
        </w:tc>
      </w:tr>
      <w:tr>
        <w:trPr>
          <w:trHeight w:val="618" w:hRule="atLeast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宋体" w:cs="Times New Roman"/>
                <w:b/>
                <w:b/>
                <w:bCs/>
                <w:kern w:val="0"/>
                <w:szCs w:val="21"/>
              </w:rPr>
            </w:pPr>
            <w:r>
              <w:rPr>
                <w:rFonts w:cs="Times New Roman" w:eastAsia="宋体"/>
                <w:b/>
                <w:bCs/>
                <w:kern w:val="0"/>
                <w:szCs w:val="21"/>
              </w:rPr>
              <w:t>注册费</w:t>
            </w:r>
          </w:p>
          <w:p>
            <w:pPr>
              <w:pStyle w:val="Normal"/>
              <w:widowControl w:val="false"/>
              <w:jc w:val="center"/>
              <w:rPr>
                <w:rFonts w:eastAsia="宋体" w:cs="Times New Roman"/>
                <w:b/>
                <w:b/>
                <w:bCs/>
                <w:kern w:val="0"/>
                <w:szCs w:val="21"/>
              </w:rPr>
            </w:pPr>
            <w:r>
              <w:rPr>
                <w:rFonts w:cs="Times New Roman" w:eastAsia="宋体"/>
                <w:b/>
                <w:bCs/>
                <w:kern w:val="0"/>
                <w:szCs w:val="21"/>
              </w:rPr>
              <w:t>发票信息</w:t>
            </w:r>
          </w:p>
        </w:tc>
        <w:tc>
          <w:tcPr>
            <w:tcW w:w="8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rPr>
                <w:rFonts w:eastAsia="宋体" w:cs="Times New Roman"/>
                <w:kern w:val="0"/>
                <w:szCs w:val="21"/>
              </w:rPr>
            </w:pPr>
            <w:r>
              <w:rPr>
                <w:rFonts w:cs="Times New Roman" w:eastAsia="宋体"/>
                <w:kern w:val="0"/>
                <w:szCs w:val="21"/>
              </w:rPr>
              <w:t>发票抬头单位：</w:t>
            </w:r>
            <w:r>
              <w:rPr>
                <w:rFonts w:eastAsia="宋体" w:cs="Times New Roman"/>
                <w:kern w:val="0"/>
                <w:szCs w:val="21"/>
              </w:rPr>
              <w:t>XXX</w:t>
            </w:r>
          </w:p>
        </w:tc>
      </w:tr>
      <w:tr>
        <w:trPr>
          <w:trHeight w:val="570" w:hRule="atLeast"/>
        </w:trPr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eastAsia="宋体" w:cs="Times New Roman"/>
                <w:b/>
                <w:b/>
                <w:bCs/>
                <w:kern w:val="0"/>
                <w:szCs w:val="21"/>
              </w:rPr>
            </w:pPr>
            <w:r>
              <w:rPr>
                <w:rFonts w:eastAsia="宋体" w:cs="Times New Roman"/>
                <w:b/>
                <w:bCs/>
                <w:kern w:val="0"/>
                <w:szCs w:val="21"/>
              </w:rPr>
            </w:r>
          </w:p>
        </w:tc>
        <w:tc>
          <w:tcPr>
            <w:tcW w:w="8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rPr>
                <w:rFonts w:eastAsia="宋体" w:cs="Times New Roman"/>
                <w:kern w:val="0"/>
                <w:szCs w:val="21"/>
              </w:rPr>
            </w:pPr>
            <w:r>
              <w:rPr>
                <w:rFonts w:cs="Times New Roman" w:eastAsia="宋体"/>
                <w:kern w:val="0"/>
                <w:szCs w:val="21"/>
              </w:rPr>
              <w:t>单位纳税人识别号：</w:t>
            </w:r>
            <w:r>
              <w:rPr>
                <w:rFonts w:eastAsia="宋体" w:cs="Times New Roman"/>
                <w:kern w:val="0"/>
                <w:szCs w:val="21"/>
              </w:rPr>
              <w:t>XXX</w:t>
            </w:r>
          </w:p>
        </w:tc>
      </w:tr>
      <w:tr>
        <w:trPr>
          <w:trHeight w:val="550" w:hRule="atLeast"/>
        </w:trPr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eastAsia="宋体" w:cs="Times New Roman"/>
                <w:b/>
                <w:b/>
                <w:kern w:val="0"/>
                <w:szCs w:val="21"/>
              </w:rPr>
            </w:pPr>
            <w:r>
              <w:rPr>
                <w:rFonts w:eastAsia="宋体" w:cs="Times New Roman"/>
                <w:b/>
                <w:kern w:val="0"/>
                <w:szCs w:val="21"/>
              </w:rPr>
            </w:r>
          </w:p>
        </w:tc>
        <w:tc>
          <w:tcPr>
            <w:tcW w:w="8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rPr>
                <w:rFonts w:eastAsia="宋体" w:cs="Times New Roman"/>
                <w:kern w:val="0"/>
                <w:szCs w:val="21"/>
              </w:rPr>
            </w:pPr>
            <w:r>
              <w:rPr>
                <w:rFonts w:cs="Times New Roman" w:eastAsia="宋体"/>
                <w:kern w:val="0"/>
                <w:szCs w:val="21"/>
              </w:rPr>
              <w:t>发票内容：会议注册费</w:t>
            </w:r>
          </w:p>
        </w:tc>
      </w:tr>
      <w:tr>
        <w:trPr>
          <w:trHeight w:val="3337" w:hRule="atLeast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宋体" w:cs="Times New Roman"/>
                <w:b/>
                <w:b/>
                <w:bCs/>
                <w:kern w:val="0"/>
                <w:szCs w:val="21"/>
              </w:rPr>
            </w:pPr>
            <w:r>
              <w:rPr>
                <w:rFonts w:cs="Times New Roman" w:eastAsia="宋体"/>
                <w:b/>
                <w:bCs/>
                <w:kern w:val="0"/>
                <w:szCs w:val="21"/>
              </w:rPr>
              <w:t>注册费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eastAsia="宋体" w:cs="Times New Roman"/>
                <w:b/>
                <w:b/>
                <w:bCs/>
                <w:kern w:val="0"/>
                <w:szCs w:val="21"/>
              </w:rPr>
            </w:pPr>
            <w:r>
              <w:rPr>
                <w:rFonts w:cs="Times New Roman" w:eastAsia="宋体"/>
                <w:b/>
                <w:bCs/>
                <w:kern w:val="0"/>
                <w:szCs w:val="21"/>
              </w:rPr>
              <w:t>汇款凭证</w:t>
            </w:r>
          </w:p>
        </w:tc>
        <w:tc>
          <w:tcPr>
            <w:tcW w:w="8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宋体" w:cs="Times New Roman"/>
                <w:b/>
                <w:b/>
                <w:kern w:val="0"/>
                <w:szCs w:val="21"/>
              </w:rPr>
            </w:pPr>
            <w:r>
              <w:rPr>
                <w:rFonts w:eastAsia="宋体" w:cs="Times New Roman"/>
                <w:b/>
                <w:kern w:val="0"/>
                <w:szCs w:val="21"/>
              </w:rPr>
            </w:r>
          </w:p>
        </w:tc>
      </w:tr>
      <w:tr>
        <w:trPr>
          <w:trHeight w:val="850" w:hRule="atLeast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宋体" w:cs="Times New Roman"/>
                <w:b/>
                <w:b/>
                <w:bCs/>
                <w:kern w:val="0"/>
                <w:szCs w:val="21"/>
              </w:rPr>
            </w:pPr>
            <w:r>
              <w:rPr>
                <w:rFonts w:cs="Times New Roman" w:eastAsia="宋体"/>
                <w:b/>
                <w:bCs/>
                <w:kern w:val="0"/>
                <w:szCs w:val="21"/>
              </w:rPr>
              <w:t>会议回执邮件</w:t>
            </w:r>
          </w:p>
        </w:tc>
        <w:tc>
          <w:tcPr>
            <w:tcW w:w="8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eastAsia="宋体" w:cs="Times New Roman"/>
                <w:b/>
                <w:b/>
                <w:bCs/>
                <w:color w:val="FF0000"/>
                <w:sz w:val="22"/>
                <w:szCs w:val="21"/>
              </w:rPr>
            </w:pPr>
            <w:r>
              <w:rPr>
                <w:rFonts w:cs="Times New Roman" w:eastAsia="宋体"/>
                <w:b/>
                <w:kern w:val="0"/>
                <w:szCs w:val="21"/>
              </w:rPr>
              <w:t>会务筹备组邮件：</w:t>
            </w:r>
            <w:hyperlink r:id="rId3">
              <w:r>
                <w:rPr>
                  <w:rFonts w:cs="Times New Roman" w:eastAsia="宋体"/>
                  <w:b/>
                  <w:color w:val="0000FF"/>
                  <w:kern w:val="0"/>
                  <w:szCs w:val="21"/>
                  <w:u w:val="single"/>
                </w:rPr>
                <w:t>发至</w:t>
              </w:r>
            </w:hyperlink>
            <w:r>
              <w:rPr>
                <w:rFonts w:eastAsia="宋体" w:cs="Times New Roman"/>
                <w:b/>
                <w:bCs/>
                <w:color w:val="0000FF"/>
                <w:sz w:val="22"/>
                <w:szCs w:val="21"/>
                <w:u w:val="single"/>
              </w:rPr>
              <w:t>bochao.liu@nusricq.cn</w:t>
            </w:r>
          </w:p>
          <w:p>
            <w:pPr>
              <w:pStyle w:val="Normal"/>
              <w:widowControl w:val="false"/>
              <w:snapToGrid w:val="false"/>
              <w:jc w:val="left"/>
              <w:rPr>
                <w:rFonts w:eastAsia="宋体" w:cs="Times New Roman"/>
                <w:b/>
                <w:b/>
                <w:kern w:val="0"/>
                <w:szCs w:val="21"/>
              </w:rPr>
            </w:pPr>
            <w:r>
              <w:rPr>
                <w:rFonts w:cs="Times New Roman" w:eastAsia="宋体"/>
                <w:b/>
                <w:kern w:val="0"/>
                <w:szCs w:val="21"/>
              </w:rPr>
              <w:t>请参会人员</w:t>
            </w:r>
            <w:r>
              <w:rPr>
                <w:rFonts w:cs="Times New Roman" w:eastAsia="宋体"/>
                <w:b/>
                <w:color w:val="FF0000"/>
                <w:kern w:val="0"/>
                <w:szCs w:val="21"/>
              </w:rPr>
              <w:t>按时将此回执发送到邮箱</w:t>
            </w:r>
            <w:r>
              <w:rPr>
                <w:rFonts w:cs="Times New Roman" w:eastAsia="宋体"/>
                <w:b/>
                <w:kern w:val="0"/>
                <w:szCs w:val="21"/>
              </w:rPr>
              <w:t>，以免影响注册费发票开具与领取。</w:t>
            </w:r>
          </w:p>
        </w:tc>
      </w:tr>
      <w:tr>
        <w:trPr>
          <w:trHeight w:val="448" w:hRule="atLeast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宋体" w:cs="Times New Roman"/>
                <w:b/>
                <w:b/>
                <w:bCs/>
                <w:kern w:val="0"/>
                <w:szCs w:val="21"/>
              </w:rPr>
            </w:pPr>
            <w:r>
              <w:rPr>
                <w:rFonts w:cs="Times New Roman" w:eastAsia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8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eastAsia="宋体" w:cs="Times New Roman"/>
                <w:b/>
                <w:b/>
                <w:kern w:val="0"/>
                <w:szCs w:val="21"/>
              </w:rPr>
            </w:pPr>
            <w:r>
              <w:rPr>
                <w:rFonts w:eastAsia="宋体" w:cs="Times New Roman"/>
                <w:b/>
                <w:kern w:val="0"/>
                <w:szCs w:val="21"/>
              </w:rPr>
            </w:r>
          </w:p>
        </w:tc>
      </w:tr>
    </w:tbl>
    <w:p>
      <w:pPr>
        <w:pStyle w:val="Normal"/>
        <w:rPr>
          <w:rFonts w:eastAsia="宋体" w:cs="Times New Roman"/>
          <w:szCs w:val="21"/>
        </w:rPr>
      </w:pPr>
      <w:r>
        <w:rPr>
          <w:rFonts w:cs="Times New Roman" w:eastAsia="宋体"/>
          <w:b/>
          <w:bCs/>
          <w:szCs w:val="21"/>
        </w:rPr>
        <w:t>注意事项：</w:t>
      </w:r>
    </w:p>
    <w:p>
      <w:pPr>
        <w:pStyle w:val="Normal"/>
        <w:spacing w:before="0" w:after="40"/>
        <w:ind w:firstLine="420"/>
        <w:jc w:val="left"/>
        <w:rPr>
          <w:rFonts w:eastAsia="宋体" w:cs="Times New Roman"/>
          <w:color w:val="000000"/>
          <w:kern w:val="0"/>
          <w:szCs w:val="21"/>
        </w:rPr>
      </w:pPr>
      <w:r>
        <w:rPr>
          <w:rFonts w:cs="Times New Roman" w:eastAsia="宋体"/>
          <w:szCs w:val="21"/>
        </w:rPr>
        <w:t>为提前开具会议费发票，减少报到现场等待时间，要求参会人员在</w:t>
      </w:r>
      <w:r>
        <w:rPr>
          <w:rFonts w:eastAsia="宋体" w:cs="Times New Roman"/>
          <w:color w:val="FF0000"/>
          <w:szCs w:val="21"/>
        </w:rPr>
        <w:t>2023</w:t>
      </w:r>
      <w:r>
        <w:rPr>
          <w:rFonts w:cs="Times New Roman" w:eastAsia="宋体"/>
          <w:color w:val="FF0000"/>
          <w:szCs w:val="21"/>
        </w:rPr>
        <w:t>年</w:t>
      </w:r>
      <w:r>
        <w:rPr>
          <w:rFonts w:eastAsia="宋体" w:cs="Times New Roman"/>
          <w:color w:val="FF0000"/>
          <w:szCs w:val="21"/>
        </w:rPr>
        <w:t>6</w:t>
      </w:r>
      <w:r>
        <w:rPr>
          <w:rFonts w:cs="Times New Roman" w:eastAsia="宋体"/>
          <w:color w:val="FF0000"/>
          <w:szCs w:val="21"/>
        </w:rPr>
        <w:t>月</w:t>
      </w:r>
      <w:r>
        <w:rPr>
          <w:rFonts w:eastAsia="宋体" w:cs="Times New Roman"/>
          <w:color w:val="FF0000"/>
          <w:szCs w:val="21"/>
        </w:rPr>
        <w:t>15</w:t>
      </w:r>
      <w:r>
        <w:rPr>
          <w:rFonts w:cs="Times New Roman" w:eastAsia="宋体"/>
          <w:color w:val="FF0000"/>
          <w:szCs w:val="21"/>
        </w:rPr>
        <w:t>日</w:t>
      </w:r>
      <w:r>
        <w:rPr>
          <w:rFonts w:cs="Times New Roman" w:eastAsia="宋体"/>
          <w:szCs w:val="21"/>
        </w:rPr>
        <w:t>前采用银行汇款方式支付会议注册费，汇款账号：</w:t>
      </w:r>
      <w:r>
        <w:rPr>
          <w:rFonts w:cs="Times New Roman" w:eastAsia="宋体"/>
          <w:color w:val="000000"/>
          <w:kern w:val="0"/>
          <w:szCs w:val="21"/>
        </w:rPr>
        <w:t xml:space="preserve"> </w:t>
      </w:r>
    </w:p>
    <w:tbl>
      <w:tblPr>
        <w:tblW w:w="71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165"/>
      </w:tblGrid>
      <w:tr>
        <w:trPr/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ind w:left="420" w:hanging="0"/>
              <w:rPr/>
            </w:pPr>
            <w:r>
              <w:rPr/>
              <w:t>账户名：重庆帝怡会展服务有限公司</w:t>
            </w:r>
          </w:p>
          <w:p>
            <w:pPr>
              <w:pStyle w:val="Style18"/>
              <w:widowControl w:val="false"/>
              <w:ind w:left="420" w:hanging="0"/>
              <w:rPr/>
            </w:pPr>
            <w:r>
              <w:rPr/>
              <w:t>账  号：</w:t>
            </w:r>
            <w:r>
              <w:rPr/>
              <w:t>1002010120440000577</w:t>
            </w:r>
          </w:p>
          <w:p>
            <w:pPr>
              <w:pStyle w:val="Style18"/>
              <w:widowControl w:val="false"/>
              <w:ind w:left="420" w:hanging="0"/>
              <w:rPr/>
            </w:pPr>
            <w:r>
              <w:rPr/>
              <w:t>开户行：重庆农村商业银行巴南支行凯恩分理处</w:t>
            </w:r>
          </w:p>
          <w:p>
            <w:pPr>
              <w:pStyle w:val="Style18"/>
              <w:widowControl w:val="false"/>
              <w:ind w:left="420" w:hanging="0"/>
              <w:rPr>
                <w:bCs/>
              </w:rPr>
            </w:pPr>
            <w:r>
              <w:rPr/>
              <w:t>转账备注：</w:t>
            </w:r>
            <w:r>
              <w:rPr/>
              <w:t xml:space="preserve">OFCW2023 + </w:t>
            </w:r>
            <w:r>
              <w:rPr/>
              <w:t xml:space="preserve">姓名 </w:t>
            </w:r>
            <w:r>
              <w:rPr/>
              <w:t xml:space="preserve">+ </w:t>
            </w:r>
            <w:r>
              <w:rPr/>
              <w:t>单位</w:t>
            </w:r>
            <w:r>
              <w:rPr>
                <w:bCs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76"/>
              <w:ind w:left="420" w:hanging="0"/>
              <w:jc w:val="left"/>
              <w:textAlignment w:val="baseline"/>
              <w:rPr>
                <w:rFonts w:eastAsia="宋体" w:cs="Times New Roman"/>
                <w:b/>
                <w:b/>
                <w:color w:val="111111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color w:val="111111"/>
                <w:kern w:val="0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eastAsia="XHei" w:cs="Arial"/>
          <w:lang w:val="de-DE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lines" w:linePitch="312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等线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宋体">
    <w:charset w:val="01"/>
    <w:family w:val="roman"/>
    <w:pitch w:val="variable"/>
  </w:font>
  <w:font w:name="Arial">
    <w:charset w:val="01"/>
    <w:family w:val="roman"/>
    <w:pitch w:val="variable"/>
  </w:font>
  <w:font w:name="华文中宋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等线" w:hAnsi="等线" w:eastAsia="等线" w:cs="" w:asciiTheme="minorHAnsi" w:cstheme="minorBidi" w:eastAsiaTheme="minorEastAsia" w:hAnsiTheme="minorHAnsi"/>
        <w:kern w:val="2"/>
        <w:sz w:val="21"/>
        <w:szCs w:val="22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154a8"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等线" w:cs="" w:cstheme="minorBidi" w:eastAsiaTheme="minorEastAsia"/>
      <w:color w:val="auto"/>
      <w:kern w:val="2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0154a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154a8"/>
    <w:rPr>
      <w:b/>
      <w:bCs/>
    </w:rPr>
  </w:style>
  <w:style w:type="character" w:styleId="Style14" w:customStyle="1">
    <w:name w:val="批注框文本 字符"/>
    <w:basedOn w:val="DefaultParagraphFont"/>
    <w:link w:val="BalloonText"/>
    <w:uiPriority w:val="99"/>
    <w:semiHidden/>
    <w:qFormat/>
    <w:rsid w:val="00cb0e6c"/>
    <w:rPr>
      <w:rFonts w:ascii="Times New Roman" w:hAnsi="Times New Roman"/>
      <w:sz w:val="18"/>
      <w:szCs w:val="18"/>
    </w:rPr>
  </w:style>
  <w:style w:type="character" w:styleId="Style15" w:customStyle="1">
    <w:name w:val="页眉 字符"/>
    <w:basedOn w:val="DefaultParagraphFont"/>
    <w:link w:val="Header"/>
    <w:uiPriority w:val="99"/>
    <w:qFormat/>
    <w:rsid w:val="00a46b6a"/>
    <w:rPr>
      <w:rFonts w:ascii="Times New Roman" w:hAnsi="Times New Roman"/>
      <w:sz w:val="18"/>
      <w:szCs w:val="18"/>
    </w:rPr>
  </w:style>
  <w:style w:type="character" w:styleId="Style16" w:customStyle="1">
    <w:name w:val="页脚 字符"/>
    <w:basedOn w:val="DefaultParagraphFont"/>
    <w:link w:val="Footer"/>
    <w:uiPriority w:val="99"/>
    <w:qFormat/>
    <w:rsid w:val="00a46b6a"/>
    <w:rPr>
      <w:rFonts w:ascii="Times New Roman" w:hAnsi="Times New Roman"/>
      <w:sz w:val="18"/>
      <w:szCs w:val="18"/>
    </w:rPr>
  </w:style>
  <w:style w:type="character" w:styleId="1" w:customStyle="1">
    <w:name w:val="未处理的提及1"/>
    <w:basedOn w:val="DefaultParagraphFont"/>
    <w:uiPriority w:val="99"/>
    <w:semiHidden/>
    <w:unhideWhenUsed/>
    <w:qFormat/>
    <w:rsid w:val="007d7830"/>
    <w:rPr>
      <w:color w:val="605E5C"/>
      <w:shd w:fill="E1DFDD" w:val="clear"/>
    </w:rPr>
  </w:style>
  <w:style w:type="character" w:styleId="VisitedInternetLink">
    <w:name w:val="FollowedHyperlink"/>
    <w:basedOn w:val="DefaultParagraphFont"/>
    <w:uiPriority w:val="99"/>
    <w:semiHidden/>
    <w:unhideWhenUsed/>
    <w:rsid w:val="003b2d5d"/>
    <w:rPr>
      <w:color w:val="954F72" w:themeColor="followedHyperlink"/>
      <w:u w:val="single"/>
    </w:rPr>
  </w:style>
  <w:style w:type="character" w:styleId="Style17" w:customStyle="1">
    <w:name w:val="账号 字符"/>
    <w:basedOn w:val="DefaultParagraphFont"/>
    <w:link w:val="Style18"/>
    <w:qFormat/>
    <w:rsid w:val="002e0dda"/>
    <w:rPr>
      <w:rFonts w:ascii="Times New Roman" w:hAnsi="Times New Roman" w:eastAsia="宋体" w:cs="Times New Roman"/>
      <w:b/>
      <w:color w:val="111111"/>
      <w:kern w:val="0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154a8"/>
    <w:pPr>
      <w:ind w:firstLine="420"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b0e6c"/>
    <w:pPr/>
    <w:rPr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yle15"/>
    <w:uiPriority w:val="99"/>
    <w:unhideWhenUsed/>
    <w:rsid w:val="00a46b6a"/>
    <w:pPr>
      <w:pBdr>
        <w:bottom w:val="single" w:sz="6" w:space="1" w:color="000000"/>
      </w:pBdr>
      <w:tabs>
        <w:tab w:val="clear" w:pos="420"/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Footer">
    <w:name w:val="Footer"/>
    <w:basedOn w:val="Normal"/>
    <w:link w:val="Style16"/>
    <w:uiPriority w:val="99"/>
    <w:unhideWhenUsed/>
    <w:rsid w:val="00a46b6a"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100cf2"/>
    <w:pPr>
      <w:widowControl/>
      <w:spacing w:beforeAutospacing="1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Style18" w:customStyle="1">
    <w:name w:val="账号"/>
    <w:basedOn w:val="Normal"/>
    <w:link w:val="Style17"/>
    <w:qFormat/>
    <w:rsid w:val="002e0dda"/>
    <w:pPr>
      <w:widowControl/>
      <w:spacing w:lineRule="auto" w:line="336"/>
      <w:ind w:left="200" w:hanging="0"/>
      <w:jc w:val="left"/>
      <w:textAlignment w:val="baseline"/>
    </w:pPr>
    <w:rPr>
      <w:rFonts w:eastAsia="宋体" w:cs="Times New Roman"/>
      <w:b/>
      <w:color w:val="111111"/>
      <w:kern w:val="0"/>
      <w:szCs w:val="24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154a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&#21457;&#33267;combustion2017@pub.seu.edu.cn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LibreOffice/7.3.7.2$Linux_X86_64 LibreOffice_project/30$Build-2</Application>
  <AppVersion>15.0000</AppVersion>
  <Pages>2</Pages>
  <Words>335</Words>
  <Characters>480</Characters>
  <CharactersWithSpaces>517</CharactersWithSpaces>
  <Paragraphs>38</Paragraph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2022-07-04T05:27:00Z</dcterms:created>
  <dc:creator>Mei Grace</dc:creator>
  <dc:description/>
  <dc:language>en-US</dc:language>
  <cp:lastModifiedBy/>
  <cp:lastPrinted>2021-06-03T07:13:00Z</cp:lastPrinted>
  <dcterms:modified xsi:type="dcterms:W3CDTF">2023-05-25T14:17:35Z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